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B" w:rsidRDefault="00561131" w:rsidP="0075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1131" w:rsidRPr="00FF0792" w:rsidRDefault="00561131" w:rsidP="0075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9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FF0792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Pr="00FF07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66550F">
        <w:rPr>
          <w:rFonts w:ascii="Times New Roman" w:hAnsi="Times New Roman" w:cs="Times New Roman"/>
          <w:b/>
          <w:sz w:val="28"/>
          <w:szCs w:val="28"/>
        </w:rPr>
        <w:t>6</w:t>
      </w:r>
      <w:r w:rsidRPr="00FF07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676B">
        <w:rPr>
          <w:rFonts w:ascii="Times New Roman" w:hAnsi="Times New Roman" w:cs="Times New Roman"/>
          <w:b/>
          <w:sz w:val="28"/>
          <w:szCs w:val="28"/>
        </w:rPr>
        <w:t>.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C0" w:rsidRPr="00FF0792" w:rsidRDefault="00561131" w:rsidP="00FF0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10006">
        <w:rPr>
          <w:rFonts w:ascii="Times New Roman" w:hAnsi="Times New Roman" w:cs="Times New Roman"/>
          <w:sz w:val="28"/>
          <w:szCs w:val="28"/>
        </w:rPr>
        <w:t>депутаты</w:t>
      </w:r>
      <w:r w:rsidRPr="00FF0792">
        <w:rPr>
          <w:rFonts w:ascii="Times New Roman" w:hAnsi="Times New Roman" w:cs="Times New Roman"/>
          <w:sz w:val="28"/>
          <w:szCs w:val="28"/>
        </w:rPr>
        <w:t>!</w:t>
      </w:r>
    </w:p>
    <w:p w:rsidR="00561131" w:rsidRPr="00FF0792" w:rsidRDefault="0075676B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61131" w:rsidRPr="00FF0792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561131" w:rsidRPr="00FF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31" w:rsidRPr="00FF079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561131" w:rsidRPr="00FF0792">
        <w:rPr>
          <w:rFonts w:ascii="Times New Roman" w:hAnsi="Times New Roman" w:cs="Times New Roman"/>
          <w:sz w:val="28"/>
          <w:szCs w:val="28"/>
        </w:rPr>
        <w:t xml:space="preserve"> сельского поселения, глава поселения отчитывается за год перед </w:t>
      </w:r>
      <w:r w:rsidR="00F1000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61131" w:rsidRPr="00FF07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Всего проживает</w:t>
      </w:r>
      <w:r w:rsidR="00FF07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6E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F0792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66550F">
        <w:rPr>
          <w:rFonts w:ascii="Times New Roman" w:hAnsi="Times New Roman" w:cs="Times New Roman"/>
          <w:sz w:val="28"/>
          <w:szCs w:val="28"/>
        </w:rPr>
        <w:t>7</w:t>
      </w:r>
      <w:r w:rsidRPr="00FF0792">
        <w:rPr>
          <w:rFonts w:ascii="Times New Roman" w:hAnsi="Times New Roman" w:cs="Times New Roman"/>
          <w:sz w:val="28"/>
          <w:szCs w:val="28"/>
        </w:rPr>
        <w:t xml:space="preserve"> года -  10</w:t>
      </w:r>
      <w:r w:rsidR="0066550F">
        <w:rPr>
          <w:rFonts w:ascii="Times New Roman" w:hAnsi="Times New Roman" w:cs="Times New Roman"/>
          <w:sz w:val="28"/>
          <w:szCs w:val="28"/>
        </w:rPr>
        <w:t>24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Родилось  за год – </w:t>
      </w:r>
      <w:r w:rsidR="0066550F">
        <w:rPr>
          <w:rFonts w:ascii="Times New Roman" w:hAnsi="Times New Roman" w:cs="Times New Roman"/>
          <w:sz w:val="28"/>
          <w:szCs w:val="28"/>
        </w:rPr>
        <w:t>6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75676B">
        <w:rPr>
          <w:rFonts w:ascii="Times New Roman" w:hAnsi="Times New Roman" w:cs="Times New Roman"/>
          <w:sz w:val="28"/>
          <w:szCs w:val="28"/>
        </w:rPr>
        <w:t>1</w:t>
      </w:r>
      <w:r w:rsidR="0066550F">
        <w:rPr>
          <w:rFonts w:ascii="Times New Roman" w:hAnsi="Times New Roman" w:cs="Times New Roman"/>
          <w:sz w:val="28"/>
          <w:szCs w:val="28"/>
        </w:rPr>
        <w:t>0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550F" w:rsidRDefault="0075676B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50F">
        <w:rPr>
          <w:rFonts w:ascii="Times New Roman" w:hAnsi="Times New Roman" w:cs="Times New Roman"/>
          <w:sz w:val="28"/>
          <w:szCs w:val="28"/>
        </w:rPr>
        <w:t xml:space="preserve">Въезжая в село </w:t>
      </w:r>
      <w:proofErr w:type="spellStart"/>
      <w:r w:rsidR="0066550F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="0066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50F">
        <w:rPr>
          <w:rFonts w:ascii="Times New Roman" w:hAnsi="Times New Roman" w:cs="Times New Roman"/>
          <w:sz w:val="28"/>
          <w:szCs w:val="28"/>
        </w:rPr>
        <w:t xml:space="preserve">и двигаясь к администрации </w:t>
      </w:r>
      <w:proofErr w:type="gramStart"/>
      <w:r w:rsidR="0066550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6550F">
        <w:rPr>
          <w:rFonts w:ascii="Times New Roman" w:hAnsi="Times New Roman" w:cs="Times New Roman"/>
          <w:sz w:val="28"/>
          <w:szCs w:val="28"/>
        </w:rPr>
        <w:t xml:space="preserve"> мы видим парк заложенный в 2015году, администрация планирует в этом году войти в программу по улучшению парков и зон отдыха.</w:t>
      </w:r>
      <w:r w:rsidR="00AA20FC">
        <w:rPr>
          <w:rFonts w:ascii="Times New Roman" w:hAnsi="Times New Roman" w:cs="Times New Roman"/>
          <w:sz w:val="28"/>
          <w:szCs w:val="28"/>
        </w:rPr>
        <w:t xml:space="preserve"> Для этого в 2016 году мы оформили все документы по парку, т.е.</w:t>
      </w:r>
      <w:r w:rsidR="00807842">
        <w:rPr>
          <w:rFonts w:ascii="Times New Roman" w:hAnsi="Times New Roman" w:cs="Times New Roman"/>
          <w:sz w:val="28"/>
          <w:szCs w:val="28"/>
        </w:rPr>
        <w:t xml:space="preserve"> </w:t>
      </w:r>
      <w:r w:rsidR="00AA20FC">
        <w:rPr>
          <w:rFonts w:ascii="Times New Roman" w:hAnsi="Times New Roman" w:cs="Times New Roman"/>
          <w:sz w:val="28"/>
          <w:szCs w:val="28"/>
        </w:rPr>
        <w:t xml:space="preserve">оформили зеленку и поставили на кадастровый </w:t>
      </w:r>
      <w:proofErr w:type="gramStart"/>
      <w:r w:rsidR="00AA20FC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AA20FC">
        <w:rPr>
          <w:rFonts w:ascii="Times New Roman" w:hAnsi="Times New Roman" w:cs="Times New Roman"/>
          <w:sz w:val="28"/>
          <w:szCs w:val="28"/>
        </w:rPr>
        <w:t xml:space="preserve"> данный земельный участок. </w:t>
      </w:r>
      <w:r w:rsidR="0066550F">
        <w:rPr>
          <w:rFonts w:ascii="Times New Roman" w:hAnsi="Times New Roman" w:cs="Times New Roman"/>
          <w:sz w:val="28"/>
          <w:szCs w:val="28"/>
        </w:rPr>
        <w:t xml:space="preserve"> Двигаясь дальше мы вид</w:t>
      </w:r>
      <w:r w:rsidR="00743D63">
        <w:rPr>
          <w:rFonts w:ascii="Times New Roman" w:hAnsi="Times New Roman" w:cs="Times New Roman"/>
          <w:sz w:val="28"/>
          <w:szCs w:val="28"/>
        </w:rPr>
        <w:t>и</w:t>
      </w:r>
      <w:r w:rsidR="0066550F">
        <w:rPr>
          <w:rFonts w:ascii="Times New Roman" w:hAnsi="Times New Roman" w:cs="Times New Roman"/>
          <w:sz w:val="28"/>
          <w:szCs w:val="28"/>
        </w:rPr>
        <w:t xml:space="preserve">м Дом </w:t>
      </w:r>
      <w:proofErr w:type="gramStart"/>
      <w:r w:rsidR="0066550F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6550F">
        <w:rPr>
          <w:rFonts w:ascii="Times New Roman" w:hAnsi="Times New Roman" w:cs="Times New Roman"/>
          <w:sz w:val="28"/>
          <w:szCs w:val="28"/>
        </w:rPr>
        <w:t xml:space="preserve"> </w:t>
      </w:r>
      <w:r w:rsidR="00743D63">
        <w:rPr>
          <w:rFonts w:ascii="Times New Roman" w:hAnsi="Times New Roman" w:cs="Times New Roman"/>
          <w:sz w:val="28"/>
          <w:szCs w:val="28"/>
        </w:rPr>
        <w:t xml:space="preserve"> построенный в 1984году</w:t>
      </w:r>
      <w:r w:rsidR="00807842">
        <w:rPr>
          <w:rFonts w:ascii="Times New Roman" w:hAnsi="Times New Roman" w:cs="Times New Roman"/>
          <w:sz w:val="28"/>
          <w:szCs w:val="28"/>
        </w:rPr>
        <w:t xml:space="preserve">, </w:t>
      </w:r>
      <w:r w:rsidR="00743D63">
        <w:rPr>
          <w:rFonts w:ascii="Times New Roman" w:hAnsi="Times New Roman" w:cs="Times New Roman"/>
          <w:sz w:val="28"/>
          <w:szCs w:val="28"/>
        </w:rPr>
        <w:t xml:space="preserve"> с 2000</w:t>
      </w:r>
      <w:r w:rsidR="00807842">
        <w:rPr>
          <w:rFonts w:ascii="Times New Roman" w:hAnsi="Times New Roman" w:cs="Times New Roman"/>
          <w:sz w:val="28"/>
          <w:szCs w:val="28"/>
        </w:rPr>
        <w:t xml:space="preserve"> </w:t>
      </w:r>
      <w:r w:rsidR="00743D63">
        <w:rPr>
          <w:rFonts w:ascii="Times New Roman" w:hAnsi="Times New Roman" w:cs="Times New Roman"/>
          <w:sz w:val="28"/>
          <w:szCs w:val="28"/>
        </w:rPr>
        <w:t>года он находиться без отопления.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D63">
        <w:rPr>
          <w:rFonts w:ascii="Times New Roman" w:hAnsi="Times New Roman" w:cs="Times New Roman"/>
          <w:sz w:val="28"/>
          <w:szCs w:val="28"/>
        </w:rPr>
        <w:t xml:space="preserve">В  2016году   провели   ремонт части  фасада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D63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743D63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743D63" w:rsidRDefault="00807842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D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3D63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 w:rsidR="00743D63">
        <w:rPr>
          <w:rFonts w:ascii="Times New Roman" w:hAnsi="Times New Roman" w:cs="Times New Roman"/>
          <w:sz w:val="28"/>
          <w:szCs w:val="28"/>
        </w:rPr>
        <w:t xml:space="preserve"> СДК развита художественная самодеятельность, талантливая молодежь. Вокальный ансамбль «</w:t>
      </w:r>
      <w:proofErr w:type="spellStart"/>
      <w:r w:rsidR="00743D6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43D6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43D6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743D63">
        <w:rPr>
          <w:rFonts w:ascii="Times New Roman" w:hAnsi="Times New Roman" w:cs="Times New Roman"/>
          <w:sz w:val="28"/>
          <w:szCs w:val="28"/>
        </w:rPr>
        <w:t xml:space="preserve">ктивный участник </w:t>
      </w:r>
      <w:r w:rsidR="00034077">
        <w:rPr>
          <w:rFonts w:ascii="Times New Roman" w:hAnsi="Times New Roman" w:cs="Times New Roman"/>
          <w:sz w:val="28"/>
          <w:szCs w:val="28"/>
        </w:rPr>
        <w:t>областных, районных и межпоселковых мероприятий, таких как районный фестиваль «Песни России», вечера отдыха «У фонтана», праздники города Богучара и района, частый гость на празднованиях Дней села. В 2016году коллектив отмечен благодарственным письмом губернатора Воронежской области Алексея Васильевича Гордеева «За высокие творческие достижения».</w:t>
      </w:r>
    </w:p>
    <w:p w:rsidR="00034077" w:rsidRDefault="00034077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дальнейшей успешной работы Дома культуры в зимний период необходимо провести работы по монтажу газоиспользующего оборудования, водопровода и системы отоплени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отапливаемая площадь 432 кв.м.) для чего, согласно предварительных расчетов, необходимы денежные средства в сумме 1500тыс.рублей.</w:t>
      </w:r>
    </w:p>
    <w:p w:rsidR="007F0269" w:rsidRDefault="00283E9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269">
        <w:rPr>
          <w:rFonts w:ascii="Times New Roman" w:hAnsi="Times New Roman" w:cs="Times New Roman"/>
          <w:sz w:val="28"/>
          <w:szCs w:val="28"/>
        </w:rPr>
        <w:t>Также хочется сказать о сотрудничеств</w:t>
      </w:r>
      <w:r>
        <w:rPr>
          <w:rFonts w:ascii="Times New Roman" w:hAnsi="Times New Roman" w:cs="Times New Roman"/>
          <w:sz w:val="28"/>
          <w:szCs w:val="28"/>
        </w:rPr>
        <w:t>е со школой</w:t>
      </w:r>
      <w:r w:rsidR="007F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269">
        <w:rPr>
          <w:rFonts w:ascii="Times New Roman" w:hAnsi="Times New Roman" w:cs="Times New Roman"/>
          <w:sz w:val="28"/>
          <w:szCs w:val="28"/>
        </w:rPr>
        <w:t>мы расчистили</w:t>
      </w:r>
      <w:r>
        <w:rPr>
          <w:rFonts w:ascii="Times New Roman" w:hAnsi="Times New Roman" w:cs="Times New Roman"/>
          <w:sz w:val="28"/>
          <w:szCs w:val="28"/>
        </w:rPr>
        <w:t xml:space="preserve"> дорогу к школе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спилили и вывезли  деревья и потратили на это 30тыс.рублей.</w:t>
      </w:r>
      <w:r w:rsidR="007F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42" w:rsidRDefault="00283E9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7842">
        <w:rPr>
          <w:rFonts w:ascii="Times New Roman" w:hAnsi="Times New Roman" w:cs="Times New Roman"/>
          <w:sz w:val="28"/>
          <w:szCs w:val="28"/>
        </w:rPr>
        <w:t>Воз</w:t>
      </w:r>
      <w:r w:rsidR="00605919">
        <w:rPr>
          <w:rFonts w:ascii="Times New Roman" w:hAnsi="Times New Roman" w:cs="Times New Roman"/>
          <w:sz w:val="28"/>
          <w:szCs w:val="28"/>
        </w:rPr>
        <w:t xml:space="preserve">вращаясь в начало </w:t>
      </w:r>
      <w:proofErr w:type="gramStart"/>
      <w:r w:rsidR="00605919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605919">
        <w:rPr>
          <w:rFonts w:ascii="Times New Roman" w:hAnsi="Times New Roman" w:cs="Times New Roman"/>
          <w:sz w:val="28"/>
          <w:szCs w:val="28"/>
        </w:rPr>
        <w:t xml:space="preserve"> поворачивая на лево</w:t>
      </w:r>
      <w:r w:rsidR="007F0269">
        <w:rPr>
          <w:rFonts w:ascii="Times New Roman" w:hAnsi="Times New Roman" w:cs="Times New Roman"/>
          <w:sz w:val="28"/>
          <w:szCs w:val="28"/>
        </w:rPr>
        <w:t xml:space="preserve"> к святому источнику </w:t>
      </w:r>
      <w:r w:rsidR="00605919">
        <w:rPr>
          <w:rFonts w:ascii="Times New Roman" w:hAnsi="Times New Roman" w:cs="Times New Roman"/>
          <w:sz w:val="28"/>
          <w:szCs w:val="28"/>
        </w:rPr>
        <w:t xml:space="preserve"> мы видим что</w:t>
      </w:r>
      <w:r w:rsidR="007F0269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="00605919">
        <w:rPr>
          <w:rFonts w:ascii="Times New Roman" w:hAnsi="Times New Roman" w:cs="Times New Roman"/>
          <w:sz w:val="28"/>
          <w:szCs w:val="28"/>
        </w:rPr>
        <w:t>здесь</w:t>
      </w:r>
      <w:r w:rsidR="007F0269">
        <w:rPr>
          <w:rFonts w:ascii="Times New Roman" w:hAnsi="Times New Roman" w:cs="Times New Roman"/>
          <w:sz w:val="28"/>
          <w:szCs w:val="28"/>
        </w:rPr>
        <w:t xml:space="preserve"> произошли большие преобразования: </w:t>
      </w:r>
      <w:r w:rsidR="00605919">
        <w:rPr>
          <w:rFonts w:ascii="Times New Roman" w:hAnsi="Times New Roman" w:cs="Times New Roman"/>
          <w:sz w:val="28"/>
          <w:szCs w:val="28"/>
        </w:rPr>
        <w:t xml:space="preserve"> </w:t>
      </w:r>
      <w:r w:rsidR="007F0269">
        <w:rPr>
          <w:rFonts w:ascii="Times New Roman" w:hAnsi="Times New Roman" w:cs="Times New Roman"/>
          <w:sz w:val="28"/>
          <w:szCs w:val="28"/>
        </w:rPr>
        <w:t>заасфальтировано - 1 км дороги и расчищена окружающая территория вдоль нее.</w:t>
      </w:r>
      <w:r>
        <w:rPr>
          <w:rFonts w:ascii="Times New Roman" w:hAnsi="Times New Roman" w:cs="Times New Roman"/>
          <w:sz w:val="28"/>
          <w:szCs w:val="28"/>
        </w:rPr>
        <w:t xml:space="preserve"> За  2016год</w:t>
      </w:r>
      <w:r w:rsidR="00F1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1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мост.  Также был отремонтирован Родник</w:t>
      </w:r>
      <w:r w:rsidR="00FF5B22">
        <w:rPr>
          <w:rFonts w:ascii="Times New Roman" w:hAnsi="Times New Roman" w:cs="Times New Roman"/>
          <w:sz w:val="28"/>
          <w:szCs w:val="28"/>
        </w:rPr>
        <w:t>, отсыпана и часть заасфальтирована дорожка к роднику.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91" w:rsidRDefault="00F10006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E91">
        <w:rPr>
          <w:rFonts w:ascii="Times New Roman" w:hAnsi="Times New Roman" w:cs="Times New Roman"/>
          <w:sz w:val="28"/>
          <w:szCs w:val="28"/>
        </w:rPr>
        <w:t>За всю эту работу</w:t>
      </w:r>
      <w:r w:rsidR="00FF5B22">
        <w:rPr>
          <w:rFonts w:ascii="Times New Roman" w:hAnsi="Times New Roman" w:cs="Times New Roman"/>
          <w:sz w:val="28"/>
          <w:szCs w:val="28"/>
        </w:rPr>
        <w:t xml:space="preserve"> мы и администрация района получали  только благодарности от селян, </w:t>
      </w:r>
      <w:r w:rsidR="00B30CE4">
        <w:rPr>
          <w:rFonts w:ascii="Times New Roman" w:hAnsi="Times New Roman" w:cs="Times New Roman"/>
          <w:sz w:val="28"/>
          <w:szCs w:val="28"/>
        </w:rPr>
        <w:t xml:space="preserve">да и в адрес района и области тоже были они направлены. </w:t>
      </w:r>
    </w:p>
    <w:p w:rsidR="00D82086" w:rsidRDefault="00B30CE4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Дальше тупик кладбище. В прошедшем году совместно с участием жителей села было отремонтировано ограждение передней части кладбища.</w:t>
      </w:r>
      <w:r w:rsidR="00D82086">
        <w:rPr>
          <w:rFonts w:ascii="Times New Roman" w:hAnsi="Times New Roman" w:cs="Times New Roman"/>
          <w:sz w:val="28"/>
          <w:szCs w:val="28"/>
        </w:rPr>
        <w:t xml:space="preserve"> Дорога к кладбищу  остается проблемным вопросом.</w:t>
      </w:r>
    </w:p>
    <w:p w:rsidR="00B30CE4" w:rsidRDefault="00D82086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отступая от этой темы </w:t>
      </w:r>
      <w:r w:rsidR="00B30C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B30C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30CE4">
        <w:rPr>
          <w:rFonts w:ascii="Times New Roman" w:hAnsi="Times New Roman" w:cs="Times New Roman"/>
          <w:sz w:val="28"/>
          <w:szCs w:val="28"/>
        </w:rPr>
        <w:t xml:space="preserve">ишневый </w:t>
      </w:r>
      <w:r w:rsidR="00062309">
        <w:rPr>
          <w:rFonts w:ascii="Times New Roman" w:hAnsi="Times New Roman" w:cs="Times New Roman"/>
          <w:sz w:val="28"/>
          <w:szCs w:val="28"/>
        </w:rPr>
        <w:t xml:space="preserve"> на въезде кладбище. Раньше было очень в плохом состояни</w:t>
      </w:r>
      <w:proofErr w:type="gramStart"/>
      <w:r w:rsidR="000623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62309">
        <w:rPr>
          <w:rFonts w:ascii="Times New Roman" w:hAnsi="Times New Roman" w:cs="Times New Roman"/>
          <w:sz w:val="28"/>
          <w:szCs w:val="28"/>
        </w:rPr>
        <w:t xml:space="preserve">запущено). Теперь там порядок. В </w:t>
      </w:r>
      <w:r w:rsidR="00B30CE4">
        <w:rPr>
          <w:rFonts w:ascii="Times New Roman" w:hAnsi="Times New Roman" w:cs="Times New Roman"/>
          <w:sz w:val="28"/>
          <w:szCs w:val="28"/>
        </w:rPr>
        <w:t xml:space="preserve">2016году тоже с помощью жителей и </w:t>
      </w:r>
      <w:r>
        <w:rPr>
          <w:rFonts w:ascii="Times New Roman" w:hAnsi="Times New Roman" w:cs="Times New Roman"/>
          <w:sz w:val="28"/>
          <w:szCs w:val="28"/>
        </w:rPr>
        <w:t xml:space="preserve"> спонсорской помощ</w:t>
      </w:r>
      <w:r w:rsidR="0006230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E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30CE4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="00B30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E4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E4">
        <w:rPr>
          <w:rFonts w:ascii="Times New Roman" w:hAnsi="Times New Roman" w:cs="Times New Roman"/>
          <w:sz w:val="28"/>
          <w:szCs w:val="28"/>
        </w:rPr>
        <w:t>выкарчеваны</w:t>
      </w:r>
      <w:proofErr w:type="spellEnd"/>
      <w:r w:rsidR="00B3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E4">
        <w:rPr>
          <w:rFonts w:ascii="Times New Roman" w:hAnsi="Times New Roman" w:cs="Times New Roman"/>
          <w:sz w:val="28"/>
          <w:szCs w:val="28"/>
        </w:rPr>
        <w:t>деревья вокруг кладбища и ограждено две стороны</w:t>
      </w:r>
      <w:r>
        <w:rPr>
          <w:rFonts w:ascii="Times New Roman" w:hAnsi="Times New Roman" w:cs="Times New Roman"/>
          <w:sz w:val="28"/>
          <w:szCs w:val="28"/>
        </w:rPr>
        <w:t>. А за счет средств администрации  (17тыс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 были пр</w:t>
      </w:r>
      <w:r w:rsidR="00E562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E562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62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562BF">
        <w:rPr>
          <w:rFonts w:ascii="Times New Roman" w:hAnsi="Times New Roman" w:cs="Times New Roman"/>
          <w:sz w:val="28"/>
          <w:szCs w:val="28"/>
        </w:rPr>
        <w:t xml:space="preserve"> и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 входные ворота  для кладбища.</w:t>
      </w:r>
      <w:r w:rsidR="00E562BF">
        <w:rPr>
          <w:rFonts w:ascii="Times New Roman" w:hAnsi="Times New Roman" w:cs="Times New Roman"/>
          <w:sz w:val="28"/>
          <w:szCs w:val="28"/>
        </w:rPr>
        <w:t xml:space="preserve"> В центре села клуб. Это наша боль. Кадровая проблема. Нет тепла. Здесь ситуацию будем править. Для обоих домов культуры необходимы музыкальные инструменты. Будем стараться выделить денежные средства.  </w:t>
      </w:r>
    </w:p>
    <w:p w:rsidR="00DA6C2C" w:rsidRDefault="00E562BF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ишневый в 2016году была установлена детская площадка на территории школы. </w:t>
      </w:r>
      <w:r w:rsidR="0088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ближайшее время завезем щебень</w:t>
      </w:r>
      <w:r w:rsidR="00880703">
        <w:rPr>
          <w:rFonts w:ascii="Times New Roman" w:hAnsi="Times New Roman" w:cs="Times New Roman"/>
          <w:sz w:val="28"/>
          <w:szCs w:val="28"/>
        </w:rPr>
        <w:t xml:space="preserve"> (есть яма на дороге к школе). Были приобретены и установлены дорожные знаки возле школы. </w:t>
      </w:r>
    </w:p>
    <w:p w:rsidR="00DA6C2C" w:rsidRDefault="00DA6C2C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коснутся наших проблем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ишневый: это водопровод, а конкретно оплата за воду. Все мои поездки в поселок сопровождались выбиванием долгов за воду. (Уже и копали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эксковатором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яму для отрезания должников, вывешивали списки и т.д.). </w:t>
      </w:r>
      <w:r w:rsidR="005F4D3F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gramStart"/>
      <w:r w:rsidR="005F4D3F">
        <w:rPr>
          <w:rFonts w:ascii="Times New Roman" w:hAnsi="Times New Roman" w:cs="Times New Roman"/>
          <w:sz w:val="28"/>
          <w:szCs w:val="28"/>
        </w:rPr>
        <w:t>Вишневый</w:t>
      </w:r>
      <w:proofErr w:type="gramEnd"/>
      <w:r w:rsidR="005F4D3F">
        <w:rPr>
          <w:rFonts w:ascii="Times New Roman" w:hAnsi="Times New Roman" w:cs="Times New Roman"/>
          <w:sz w:val="28"/>
          <w:szCs w:val="28"/>
        </w:rPr>
        <w:t xml:space="preserve">  очень много проблем. Это и отсыпка дорог и добавление фонарей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BF" w:rsidRDefault="00880703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 же хотелось отметить в своем отчете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руководителя Агафонова А.А. за  оказание практической  и спонсорской помощь в решении социальных проблем в поселке.</w:t>
      </w:r>
      <w:r w:rsidR="00DA6C2C">
        <w:rPr>
          <w:rFonts w:ascii="Times New Roman" w:hAnsi="Times New Roman" w:cs="Times New Roman"/>
          <w:sz w:val="28"/>
          <w:szCs w:val="28"/>
        </w:rPr>
        <w:t xml:space="preserve"> Также хочется поблагодарить всех Индивидуальных предпринимателей, фермеров за оказание помощи в решении наших общих проблем. </w:t>
      </w:r>
    </w:p>
    <w:p w:rsidR="007F0269" w:rsidRDefault="00DA6C2C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 w:rsidR="005F4D3F">
        <w:rPr>
          <w:rFonts w:ascii="Times New Roman" w:hAnsi="Times New Roman" w:cs="Times New Roman"/>
          <w:sz w:val="28"/>
          <w:szCs w:val="28"/>
        </w:rPr>
        <w:t xml:space="preserve">. В прошлом году быт установлен и освещен поклонный крест. Спасибо большое  </w:t>
      </w:r>
      <w:proofErr w:type="gramStart"/>
      <w:r w:rsidR="005F4D3F">
        <w:rPr>
          <w:rFonts w:ascii="Times New Roman" w:hAnsi="Times New Roman" w:cs="Times New Roman"/>
          <w:sz w:val="28"/>
          <w:szCs w:val="28"/>
        </w:rPr>
        <w:t>фермерам</w:t>
      </w:r>
      <w:proofErr w:type="gramEnd"/>
      <w:r w:rsidR="005F4D3F">
        <w:rPr>
          <w:rFonts w:ascii="Times New Roman" w:hAnsi="Times New Roman" w:cs="Times New Roman"/>
          <w:sz w:val="28"/>
          <w:szCs w:val="28"/>
        </w:rPr>
        <w:t xml:space="preserve"> а особенно хочется поблагодарить </w:t>
      </w:r>
      <w:proofErr w:type="spellStart"/>
      <w:r w:rsidR="005F4D3F">
        <w:rPr>
          <w:rFonts w:ascii="Times New Roman" w:hAnsi="Times New Roman" w:cs="Times New Roman"/>
          <w:sz w:val="28"/>
          <w:szCs w:val="28"/>
        </w:rPr>
        <w:t>Могилина</w:t>
      </w:r>
      <w:proofErr w:type="spellEnd"/>
      <w:r w:rsidR="005F4D3F">
        <w:rPr>
          <w:rFonts w:ascii="Times New Roman" w:hAnsi="Times New Roman" w:cs="Times New Roman"/>
          <w:sz w:val="28"/>
          <w:szCs w:val="28"/>
        </w:rPr>
        <w:t xml:space="preserve"> Д.С. за оказанную помощь.</w:t>
      </w:r>
    </w:p>
    <w:p w:rsidR="007F0269" w:rsidRPr="00DA2303" w:rsidRDefault="00DA2303" w:rsidP="00FF0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03">
        <w:rPr>
          <w:rFonts w:ascii="Times New Roman" w:hAnsi="Times New Roman" w:cs="Times New Roman"/>
          <w:b/>
          <w:sz w:val="28"/>
          <w:szCs w:val="28"/>
        </w:rPr>
        <w:t>Теперь о нашем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303">
        <w:rPr>
          <w:rFonts w:ascii="Times New Roman" w:hAnsi="Times New Roman" w:cs="Times New Roman"/>
          <w:b/>
          <w:sz w:val="28"/>
          <w:szCs w:val="28"/>
        </w:rPr>
        <w:t>за 2016год.</w:t>
      </w:r>
    </w:p>
    <w:p w:rsidR="005F4D3F" w:rsidRPr="00767EF5" w:rsidRDefault="005F4D3F" w:rsidP="005F4D3F"/>
    <w:p w:rsidR="005F4D3F" w:rsidRPr="005F4D3F" w:rsidRDefault="005F4D3F" w:rsidP="005F4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Бюджетные ресурсы сельского поселения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ab/>
        <w:t>За  2016 года доходы бюджета сельского поселения составили- 9358,9 тыс. руб. Средства поступили из следующих источников:  налог на доходы физических лиц- 51,0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 xml:space="preserve">уб., ЕСН- 47,3 тыс. руб.,  земельный налог – 621,1 тыс.руб. , госпошлина- 17,8 тыс. руб., на имущество физических лиц – 78,6 тыс.руб.,  доходы от уплаты акцизов- 1541,7 тыс.руб., штрафы санкции – 361 тыс. руб., безвозмездные поступления- 4067,2 тыс. </w:t>
      </w:r>
      <w:proofErr w:type="spellStart"/>
      <w:r w:rsidRPr="005F4D3F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орожный</w:t>
      </w:r>
      <w:proofErr w:type="spellEnd"/>
      <w:r w:rsidRPr="005F4D3F">
        <w:rPr>
          <w:rFonts w:ascii="Times New Roman" w:hAnsi="Times New Roman" w:cs="Times New Roman"/>
          <w:sz w:val="28"/>
          <w:szCs w:val="28"/>
        </w:rPr>
        <w:t xml:space="preserve"> кредит – 2573,2тыс.руб.</w:t>
      </w:r>
    </w:p>
    <w:p w:rsidR="005F4D3F" w:rsidRPr="005F4D3F" w:rsidRDefault="005F4D3F" w:rsidP="005F4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D3F" w:rsidRPr="005F4D3F" w:rsidRDefault="005F4D3F" w:rsidP="005F4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БЮДЖЕТНЫЕ СРЕДСТВА  за  2016  год в сумме 9276,8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5F4D3F" w:rsidRPr="005F4D3F" w:rsidRDefault="005F4D3F" w:rsidP="005F4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НАПРАВЛЕНЫ: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 xml:space="preserve">-организация и осуществление мобилизационной подготовки- 68,9 тыс. руб.,           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 xml:space="preserve">-организация услугами культуры- 600,7 тыс. руб., 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– 373,4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уб.,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-на содержание аппарата управления – 2450,4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уб.,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пенсионное обеспечение – 161,2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благоустройство территории – 30,2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оплата за электроэнергию по уличному освещению  - 128,2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ремонт дорог – 3014,0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4D3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F4D3F">
        <w:rPr>
          <w:rFonts w:ascii="Times New Roman" w:hAnsi="Times New Roman" w:cs="Times New Roman"/>
          <w:sz w:val="28"/>
          <w:szCs w:val="28"/>
        </w:rPr>
        <w:t xml:space="preserve"> - коммунальное хозяйство – 400,5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ремонт кладбища – 30,1тыс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-ремонт моста – 2007,3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5F4D3F" w:rsidRPr="005F4D3F" w:rsidRDefault="005F4D3F" w:rsidP="005F4D3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3F">
        <w:rPr>
          <w:rFonts w:ascii="Times New Roman" w:hAnsi="Times New Roman" w:cs="Times New Roman"/>
          <w:sz w:val="28"/>
          <w:szCs w:val="28"/>
        </w:rPr>
        <w:t>- обеспечение занятости населения – 11,9 тыс</w:t>
      </w:r>
      <w:proofErr w:type="gramStart"/>
      <w:r w:rsidRPr="005F4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D3F">
        <w:rPr>
          <w:rFonts w:ascii="Times New Roman" w:hAnsi="Times New Roman" w:cs="Times New Roman"/>
          <w:sz w:val="28"/>
          <w:szCs w:val="28"/>
        </w:rPr>
        <w:t>уб.</w:t>
      </w:r>
    </w:p>
    <w:p w:rsidR="007F0269" w:rsidRDefault="00DA2303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заключение хочется сказать о людях, наших активистах. Добавить к уже названным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Николай Федорович Мирошников, Николай Иванович Мирошников, Николай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Галина 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Сергей Алексеевич Костенко, Варвара Ивановна Парфенова и ряд других.</w:t>
      </w:r>
    </w:p>
    <w:p w:rsidR="00DA2303" w:rsidRPr="005F4D3F" w:rsidRDefault="00DA2303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считает необходимым выразить благодарность</w:t>
      </w:r>
      <w:r w:rsidR="00F62033">
        <w:rPr>
          <w:rFonts w:ascii="Times New Roman" w:hAnsi="Times New Roman" w:cs="Times New Roman"/>
          <w:sz w:val="28"/>
          <w:szCs w:val="28"/>
        </w:rPr>
        <w:t xml:space="preserve"> руководству нашего </w:t>
      </w:r>
      <w:proofErr w:type="gramStart"/>
      <w:r w:rsidR="00F6203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62033">
        <w:rPr>
          <w:rFonts w:ascii="Times New Roman" w:hAnsi="Times New Roman" w:cs="Times New Roman"/>
          <w:sz w:val="28"/>
          <w:szCs w:val="28"/>
        </w:rPr>
        <w:t xml:space="preserve"> и  свеем структурным подразделениям района за конкретную помощь нашей администрации в 2016году.</w:t>
      </w:r>
    </w:p>
    <w:p w:rsidR="00C3791D" w:rsidRDefault="00BE3D4A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на этот год:</w:t>
      </w:r>
    </w:p>
    <w:p w:rsidR="00DA2303" w:rsidRPr="00BE3D4A" w:rsidRDefault="00DA2303" w:rsidP="00D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благоустройство парка.</w:t>
      </w:r>
    </w:p>
    <w:p w:rsidR="00BE3D4A" w:rsidRDefault="00BE3D4A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улучшить водоснабжение сел;</w:t>
      </w:r>
    </w:p>
    <w:p w:rsidR="00BE3D4A" w:rsidRDefault="00BE3D4A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и вывоз мусора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A1E37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="00BA1E37">
        <w:rPr>
          <w:rFonts w:ascii="Times New Roman" w:hAnsi="Times New Roman" w:cs="Times New Roman"/>
          <w:sz w:val="28"/>
          <w:szCs w:val="28"/>
        </w:rPr>
        <w:t xml:space="preserve"> и наведение должного порядка;</w:t>
      </w:r>
    </w:p>
    <w:p w:rsidR="00BA1E37" w:rsidRDefault="00BA1E37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улиц</w:t>
      </w:r>
      <w:r w:rsidR="00F10006">
        <w:rPr>
          <w:rFonts w:ascii="Times New Roman" w:hAnsi="Times New Roman" w:cs="Times New Roman"/>
          <w:sz w:val="28"/>
          <w:szCs w:val="28"/>
        </w:rPr>
        <w:t>;</w:t>
      </w:r>
    </w:p>
    <w:p w:rsidR="00F10006" w:rsidRDefault="00F10006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СДК «Твердохлебовский»;</w:t>
      </w:r>
    </w:p>
    <w:p w:rsidR="00C3791D" w:rsidRPr="00FF0792" w:rsidRDefault="00C3791D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2B" w:rsidRPr="00FF0792" w:rsidRDefault="00277D2B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D2B" w:rsidRPr="00FF0792" w:rsidSect="007C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4FF"/>
    <w:multiLevelType w:val="hybridMultilevel"/>
    <w:tmpl w:val="48D4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31"/>
    <w:rsid w:val="00013A3D"/>
    <w:rsid w:val="00034077"/>
    <w:rsid w:val="00062309"/>
    <w:rsid w:val="00106E77"/>
    <w:rsid w:val="00277D2B"/>
    <w:rsid w:val="00283E91"/>
    <w:rsid w:val="002B3D0C"/>
    <w:rsid w:val="002D3263"/>
    <w:rsid w:val="003900E5"/>
    <w:rsid w:val="003D17AE"/>
    <w:rsid w:val="00455760"/>
    <w:rsid w:val="00465037"/>
    <w:rsid w:val="00480E04"/>
    <w:rsid w:val="00561131"/>
    <w:rsid w:val="005C4C30"/>
    <w:rsid w:val="005F4D3F"/>
    <w:rsid w:val="00604328"/>
    <w:rsid w:val="00605919"/>
    <w:rsid w:val="0066550F"/>
    <w:rsid w:val="006F6FFF"/>
    <w:rsid w:val="00732624"/>
    <w:rsid w:val="00743D63"/>
    <w:rsid w:val="0075676B"/>
    <w:rsid w:val="00782558"/>
    <w:rsid w:val="007C32C0"/>
    <w:rsid w:val="007F0269"/>
    <w:rsid w:val="00807842"/>
    <w:rsid w:val="00842926"/>
    <w:rsid w:val="00856EC2"/>
    <w:rsid w:val="00880703"/>
    <w:rsid w:val="00904190"/>
    <w:rsid w:val="00A37B1E"/>
    <w:rsid w:val="00A54EA9"/>
    <w:rsid w:val="00A82795"/>
    <w:rsid w:val="00AA20FC"/>
    <w:rsid w:val="00B30CE4"/>
    <w:rsid w:val="00B45194"/>
    <w:rsid w:val="00B65BDB"/>
    <w:rsid w:val="00BA1E37"/>
    <w:rsid w:val="00BB492E"/>
    <w:rsid w:val="00BC431D"/>
    <w:rsid w:val="00BE3D4A"/>
    <w:rsid w:val="00C0560C"/>
    <w:rsid w:val="00C31D28"/>
    <w:rsid w:val="00C3791D"/>
    <w:rsid w:val="00C66F9C"/>
    <w:rsid w:val="00CE7977"/>
    <w:rsid w:val="00D15EC7"/>
    <w:rsid w:val="00D70AF3"/>
    <w:rsid w:val="00D82086"/>
    <w:rsid w:val="00DA2303"/>
    <w:rsid w:val="00DA6C2C"/>
    <w:rsid w:val="00E562BF"/>
    <w:rsid w:val="00E9018C"/>
    <w:rsid w:val="00EC647C"/>
    <w:rsid w:val="00ED269D"/>
    <w:rsid w:val="00EF59EB"/>
    <w:rsid w:val="00F10006"/>
    <w:rsid w:val="00F36057"/>
    <w:rsid w:val="00F372D2"/>
    <w:rsid w:val="00F62033"/>
    <w:rsid w:val="00FF0792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7E8047-03EC-4086-9B53-60CD5272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23</cp:revision>
  <cp:lastPrinted>2017-01-12T08:36:00Z</cp:lastPrinted>
  <dcterms:created xsi:type="dcterms:W3CDTF">2015-01-27T08:22:00Z</dcterms:created>
  <dcterms:modified xsi:type="dcterms:W3CDTF">2017-02-20T12:43:00Z</dcterms:modified>
</cp:coreProperties>
</file>